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1379F" w14:textId="77777777" w:rsidR="001F55DD" w:rsidRPr="00CA2231" w:rsidRDefault="001F55DD" w:rsidP="001F55DD">
      <w:pPr>
        <w:jc w:val="center"/>
        <w:rPr>
          <w:rFonts w:ascii="Segoe Script" w:hAnsi="Segoe Script" w:cs="Nirmala UI"/>
          <w:b/>
          <w:sz w:val="40"/>
          <w:szCs w:val="40"/>
        </w:rPr>
      </w:pPr>
      <w:r w:rsidRPr="00CA2231">
        <w:rPr>
          <w:rFonts w:ascii="Segoe Script" w:hAnsi="Segoe Script" w:cs="Nirmala UI"/>
          <w:b/>
          <w:color w:val="2E74B5" w:themeColor="accent1" w:themeShade="BF"/>
          <w:sz w:val="40"/>
          <w:szCs w:val="40"/>
        </w:rPr>
        <w:t>LJUGARNS HAMNFÖRENING</w:t>
      </w:r>
    </w:p>
    <w:p w14:paraId="6DBFC5E5" w14:textId="77777777" w:rsidR="001F55DD" w:rsidRPr="00CA2231" w:rsidRDefault="001F55DD" w:rsidP="001F55DD">
      <w:pPr>
        <w:jc w:val="center"/>
        <w:rPr>
          <w:rFonts w:ascii="Segoe Script" w:hAnsi="Segoe Script"/>
          <w:b/>
          <w:color w:val="2E74B5" w:themeColor="accent1" w:themeShade="BF"/>
          <w:sz w:val="32"/>
          <w:szCs w:val="32"/>
        </w:rPr>
      </w:pPr>
      <w:r w:rsidRPr="00CA2231">
        <w:rPr>
          <w:rFonts w:ascii="Segoe Script" w:hAnsi="Segoe Script"/>
          <w:b/>
          <w:color w:val="2E74B5" w:themeColor="accent1" w:themeShade="BF"/>
          <w:sz w:val="32"/>
          <w:szCs w:val="32"/>
        </w:rPr>
        <w:t xml:space="preserve">INBJUDER DIG TILL </w:t>
      </w:r>
    </w:p>
    <w:p w14:paraId="7117DB33" w14:textId="58F02A05" w:rsidR="001F55DD" w:rsidRPr="00CA2231" w:rsidRDefault="001F55DD" w:rsidP="001F55DD">
      <w:pPr>
        <w:jc w:val="center"/>
        <w:rPr>
          <w:rFonts w:ascii="Segoe Script" w:hAnsi="Segoe Script"/>
          <w:b/>
          <w:color w:val="2E74B5" w:themeColor="accent1" w:themeShade="BF"/>
          <w:sz w:val="32"/>
          <w:szCs w:val="32"/>
        </w:rPr>
      </w:pPr>
      <w:r w:rsidRPr="00CA2231">
        <w:rPr>
          <w:rFonts w:ascii="Segoe Script" w:hAnsi="Segoe Script"/>
          <w:b/>
          <w:color w:val="2E74B5" w:themeColor="accent1" w:themeShade="BF"/>
          <w:sz w:val="32"/>
          <w:szCs w:val="32"/>
        </w:rPr>
        <w:t>SEGLARSKOLAN 201</w:t>
      </w:r>
      <w:r w:rsidR="00D619C6" w:rsidRPr="00CA2231">
        <w:rPr>
          <w:rFonts w:ascii="Segoe Script" w:hAnsi="Segoe Script"/>
          <w:b/>
          <w:color w:val="2E74B5" w:themeColor="accent1" w:themeShade="BF"/>
          <w:sz w:val="32"/>
          <w:szCs w:val="32"/>
        </w:rPr>
        <w:t>9</w:t>
      </w:r>
    </w:p>
    <w:p w14:paraId="3B411ADB" w14:textId="77777777" w:rsidR="00A44504" w:rsidRDefault="00A44504" w:rsidP="001F55DD">
      <w:pPr>
        <w:jc w:val="center"/>
        <w:rPr>
          <w:rFonts w:ascii="Segoe Script" w:hAnsi="Segoe Script"/>
          <w:b/>
          <w:sz w:val="28"/>
          <w:szCs w:val="28"/>
        </w:rPr>
      </w:pPr>
    </w:p>
    <w:p w14:paraId="4BB0099E" w14:textId="0E9E21E8" w:rsidR="00A44504" w:rsidRDefault="00CA2231" w:rsidP="001F55DD">
      <w:pPr>
        <w:jc w:val="center"/>
        <w:rPr>
          <w:rFonts w:ascii="Segoe Script" w:hAnsi="Segoe Script"/>
          <w:b/>
          <w:sz w:val="28"/>
          <w:szCs w:val="28"/>
        </w:rPr>
      </w:pPr>
      <w:r>
        <w:rPr>
          <w:rFonts w:ascii="Segoe Script" w:hAnsi="Segoe Script"/>
          <w:b/>
          <w:noProof/>
          <w:sz w:val="28"/>
          <w:szCs w:val="28"/>
        </w:rPr>
        <w:drawing>
          <wp:inline distT="0" distB="0" distL="0" distR="0" wp14:anchorId="63876A31" wp14:editId="69473969">
            <wp:extent cx="5760720" cy="4302760"/>
            <wp:effectExtent l="0" t="0" r="0" b="2540"/>
            <wp:docPr id="7" name="Bildobjekt 7" descr="En bild som visar vatten, båt, himmel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575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DC5DF" w14:textId="77777777" w:rsidR="00A44504" w:rsidRDefault="00A44504" w:rsidP="00E17BE4">
      <w:pPr>
        <w:rPr>
          <w:b/>
          <w:sz w:val="36"/>
          <w:szCs w:val="36"/>
        </w:rPr>
      </w:pPr>
    </w:p>
    <w:p w14:paraId="7D4CBCD2" w14:textId="0A33160F" w:rsidR="000E3658" w:rsidRPr="00CA2231" w:rsidRDefault="00F90C1E" w:rsidP="00F90C1E">
      <w:pPr>
        <w:rPr>
          <w:rFonts w:ascii="Batang" w:eastAsia="Batang" w:hAnsi="Batang" w:cs="Times New Roman"/>
          <w:b/>
          <w:sz w:val="24"/>
          <w:szCs w:val="24"/>
        </w:rPr>
      </w:pPr>
      <w:r w:rsidRPr="00CA2231">
        <w:rPr>
          <w:rFonts w:ascii="Batang" w:eastAsia="Batang" w:hAnsi="Batang" w:cs="Times New Roman"/>
          <w:b/>
          <w:sz w:val="24"/>
          <w:szCs w:val="24"/>
        </w:rPr>
        <w:t>Hej och välkommen att anmäla dig till seglarskolan 201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9</w:t>
      </w:r>
      <w:r w:rsidRPr="00CA2231">
        <w:rPr>
          <w:rFonts w:ascii="Batang" w:eastAsia="Batang" w:hAnsi="Batang" w:cs="Times New Roman"/>
          <w:b/>
          <w:sz w:val="24"/>
          <w:szCs w:val="24"/>
        </w:rPr>
        <w:t xml:space="preserve"> i </w:t>
      </w:r>
      <w:proofErr w:type="spellStart"/>
      <w:r w:rsidRPr="00CA2231">
        <w:rPr>
          <w:rFonts w:ascii="Batang" w:eastAsia="Batang" w:hAnsi="Batang" w:cs="Times New Roman"/>
          <w:b/>
          <w:sz w:val="24"/>
          <w:szCs w:val="24"/>
        </w:rPr>
        <w:t>Ljugarn</w:t>
      </w:r>
      <w:r w:rsidR="000E3658" w:rsidRPr="00CA2231">
        <w:rPr>
          <w:rFonts w:ascii="Batang" w:eastAsia="Batang" w:hAnsi="Batang" w:cs="Times New Roman"/>
          <w:b/>
          <w:sz w:val="24"/>
          <w:szCs w:val="24"/>
        </w:rPr>
        <w:t>s</w:t>
      </w:r>
      <w:proofErr w:type="spellEnd"/>
      <w:r w:rsidRPr="00CA2231">
        <w:rPr>
          <w:rFonts w:ascii="Batang" w:eastAsia="Batang" w:hAnsi="Batang" w:cs="Times New Roman"/>
          <w:b/>
          <w:sz w:val="24"/>
          <w:szCs w:val="24"/>
        </w:rPr>
        <w:t xml:space="preserve"> hamn.</w:t>
      </w:r>
      <w:r w:rsidRPr="00CA2231">
        <w:rPr>
          <w:rFonts w:ascii="Batang" w:eastAsia="Batang" w:hAnsi="Batang" w:cs="Times New Roman"/>
          <w:b/>
          <w:sz w:val="24"/>
          <w:szCs w:val="24"/>
        </w:rPr>
        <w:br/>
        <w:t>Seglarskolan kommer i år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Pr="00CA2231">
        <w:rPr>
          <w:rFonts w:ascii="Batang" w:eastAsia="Batang" w:hAnsi="Batang" w:cs="Times New Roman"/>
          <w:b/>
          <w:sz w:val="24"/>
          <w:szCs w:val="24"/>
        </w:rPr>
        <w:t xml:space="preserve">genomföras under v.30, vi har 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 xml:space="preserve">även </w:t>
      </w:r>
      <w:r w:rsidRPr="00CA2231">
        <w:rPr>
          <w:rFonts w:ascii="Batang" w:eastAsia="Batang" w:hAnsi="Batang" w:cs="Times New Roman"/>
          <w:b/>
          <w:sz w:val="24"/>
          <w:szCs w:val="24"/>
        </w:rPr>
        <w:t xml:space="preserve">i år valt att dela upp veckan i två olika kurser som kommer att pågå 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parallellt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>med varandra</w:t>
      </w:r>
      <w:r w:rsidRPr="00CA2231">
        <w:rPr>
          <w:rFonts w:ascii="Batang" w:eastAsia="Batang" w:hAnsi="Batang" w:cs="Times New Roman"/>
          <w:b/>
          <w:sz w:val="24"/>
          <w:szCs w:val="24"/>
        </w:rPr>
        <w:t xml:space="preserve">.  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</w:r>
    </w:p>
    <w:p w14:paraId="03F4C911" w14:textId="77777777" w:rsidR="000E3658" w:rsidRDefault="000E3658" w:rsidP="00F90C1E">
      <w:pPr>
        <w:rPr>
          <w:rFonts w:ascii="Batang" w:eastAsia="Batang" w:hAnsi="Batang" w:cs="Times New Roman"/>
          <w:sz w:val="24"/>
          <w:szCs w:val="24"/>
        </w:rPr>
      </w:pPr>
    </w:p>
    <w:p w14:paraId="60D23F8E" w14:textId="77777777" w:rsidR="000E3658" w:rsidRDefault="000E3658" w:rsidP="00F90C1E">
      <w:pPr>
        <w:rPr>
          <w:rFonts w:ascii="Batang" w:eastAsia="Batang" w:hAnsi="Batang" w:cs="Times New Roman"/>
          <w:sz w:val="24"/>
          <w:szCs w:val="24"/>
        </w:rPr>
      </w:pPr>
    </w:p>
    <w:p w14:paraId="7CDD1521" w14:textId="5B33DB0B" w:rsidR="000E3658" w:rsidRDefault="000E3658" w:rsidP="00F90C1E">
      <w:pPr>
        <w:rPr>
          <w:rFonts w:ascii="Batang" w:eastAsia="Batang" w:hAnsi="Batang" w:cs="Times New Roman"/>
          <w:sz w:val="24"/>
          <w:szCs w:val="24"/>
        </w:rPr>
      </w:pPr>
    </w:p>
    <w:p w14:paraId="6F672709" w14:textId="63516FA4" w:rsidR="002A2E18" w:rsidRDefault="002A2E18" w:rsidP="00F90C1E">
      <w:pPr>
        <w:rPr>
          <w:rFonts w:ascii="Batang" w:eastAsia="Batang" w:hAnsi="Batang" w:cs="Times New Roman"/>
          <w:sz w:val="24"/>
          <w:szCs w:val="24"/>
        </w:rPr>
      </w:pPr>
    </w:p>
    <w:p w14:paraId="4634CBA8" w14:textId="7275C724" w:rsidR="002A2E18" w:rsidRDefault="002A2E18" w:rsidP="00F90C1E">
      <w:pPr>
        <w:rPr>
          <w:rFonts w:ascii="Batang" w:eastAsia="Batang" w:hAnsi="Batang" w:cs="Times New Roman"/>
          <w:sz w:val="24"/>
          <w:szCs w:val="24"/>
        </w:rPr>
      </w:pPr>
    </w:p>
    <w:p w14:paraId="0448C528" w14:textId="39A64A04" w:rsidR="00C10484" w:rsidRPr="00CA2231" w:rsidRDefault="000E3658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D619C6">
        <w:rPr>
          <w:rFonts w:ascii="Batang" w:eastAsia="Batang" w:hAnsi="Batang" w:cs="Times New Roman"/>
          <w:b/>
          <w:sz w:val="24"/>
          <w:szCs w:val="24"/>
        </w:rPr>
        <w:lastRenderedPageBreak/>
        <w:t>Dom två k</w:t>
      </w:r>
      <w:r w:rsidR="00133601" w:rsidRPr="00D619C6">
        <w:rPr>
          <w:rFonts w:ascii="Batang" w:eastAsia="Batang" w:hAnsi="Batang" w:cs="Times New Roman"/>
          <w:b/>
          <w:sz w:val="24"/>
          <w:szCs w:val="24"/>
        </w:rPr>
        <w:t>urserna</w:t>
      </w:r>
      <w:r w:rsidR="008D35E1" w:rsidRPr="00D619C6">
        <w:rPr>
          <w:rFonts w:ascii="Batang" w:eastAsia="Batang" w:hAnsi="Batang" w:cs="Times New Roman"/>
          <w:b/>
          <w:sz w:val="24"/>
          <w:szCs w:val="24"/>
        </w:rPr>
        <w:t xml:space="preserve"> kommer att vara uppdelad</w:t>
      </w:r>
      <w:r w:rsidR="00133601" w:rsidRPr="00D619C6">
        <w:rPr>
          <w:rFonts w:ascii="Batang" w:eastAsia="Batang" w:hAnsi="Batang" w:cs="Times New Roman"/>
          <w:b/>
          <w:sz w:val="24"/>
          <w:szCs w:val="24"/>
        </w:rPr>
        <w:t>e</w:t>
      </w:r>
      <w:r w:rsidR="008D35E1" w:rsidRPr="00D619C6">
        <w:rPr>
          <w:rFonts w:ascii="Batang" w:eastAsia="Batang" w:hAnsi="Batang" w:cs="Times New Roman"/>
          <w:b/>
          <w:sz w:val="24"/>
          <w:szCs w:val="24"/>
        </w:rPr>
        <w:t xml:space="preserve"> i två kunskapsnivåer.</w:t>
      </w:r>
      <w:r w:rsidR="008D35E1" w:rsidRPr="00D619C6">
        <w:rPr>
          <w:rFonts w:ascii="Batang" w:eastAsia="Batang" w:hAnsi="Batang" w:cs="Times New Roman"/>
          <w:b/>
          <w:sz w:val="24"/>
          <w:szCs w:val="24"/>
        </w:rPr>
        <w:br/>
      </w:r>
      <w:r w:rsidR="007A57F5">
        <w:rPr>
          <w:rFonts w:ascii="Batang" w:eastAsia="Batang" w:hAnsi="Batang" w:cs="Times New Roman"/>
          <w:sz w:val="24"/>
          <w:szCs w:val="24"/>
        </w:rPr>
        <w:br/>
      </w:r>
      <w:r w:rsidR="007A57F5" w:rsidRPr="006754A8">
        <w:rPr>
          <w:rFonts w:ascii="Batang" w:eastAsia="Batang" w:hAnsi="Batang" w:cs="Times New Roman"/>
          <w:b/>
          <w:sz w:val="24"/>
          <w:szCs w:val="24"/>
          <w:u w:val="single"/>
        </w:rPr>
        <w:t xml:space="preserve">1. </w:t>
      </w:r>
      <w:r w:rsidR="002A2E18">
        <w:rPr>
          <w:rFonts w:ascii="Batang" w:eastAsia="Batang" w:hAnsi="Batang" w:cs="Times New Roman"/>
          <w:b/>
          <w:sz w:val="24"/>
          <w:szCs w:val="24"/>
          <w:u w:val="single"/>
        </w:rPr>
        <w:t>Grund</w:t>
      </w:r>
      <w:r w:rsidR="00133601" w:rsidRPr="006754A8">
        <w:rPr>
          <w:rFonts w:ascii="Batang" w:eastAsia="Batang" w:hAnsi="Batang" w:cs="Times New Roman"/>
          <w:b/>
          <w:sz w:val="24"/>
          <w:szCs w:val="24"/>
          <w:u w:val="single"/>
        </w:rPr>
        <w:t xml:space="preserve">kurs </w:t>
      </w:r>
      <w:r w:rsidR="007A57F5" w:rsidRPr="006754A8">
        <w:rPr>
          <w:rFonts w:ascii="Batang" w:eastAsia="Batang" w:hAnsi="Batang" w:cs="Times New Roman"/>
          <w:b/>
          <w:sz w:val="24"/>
          <w:szCs w:val="24"/>
          <w:u w:val="single"/>
        </w:rPr>
        <w:t>Optimistjolle</w:t>
      </w:r>
      <w:r w:rsidR="007A57F5">
        <w:rPr>
          <w:rFonts w:ascii="Batang" w:eastAsia="Batang" w:hAnsi="Batang" w:cs="Times New Roman"/>
          <w:sz w:val="24"/>
          <w:szCs w:val="24"/>
          <w:u w:val="single"/>
        </w:rPr>
        <w:br/>
      </w:r>
      <w:r w:rsidR="007A57F5" w:rsidRPr="00CA2231">
        <w:rPr>
          <w:rFonts w:ascii="Batang" w:eastAsia="Batang" w:hAnsi="Batang" w:cs="Times New Roman"/>
          <w:b/>
          <w:sz w:val="24"/>
          <w:szCs w:val="24"/>
        </w:rPr>
        <w:t>Seglingskunskaper: Inga</w:t>
      </w:r>
      <w:r w:rsidR="007A57F5" w:rsidRPr="00CA2231">
        <w:rPr>
          <w:rFonts w:ascii="Batang" w:eastAsia="Batang" w:hAnsi="Batang" w:cs="Times New Roman"/>
          <w:b/>
          <w:sz w:val="24"/>
          <w:szCs w:val="24"/>
        </w:rPr>
        <w:br/>
        <w:t>Minimiålder: Född 20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10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 xml:space="preserve"> (9 år)</w:t>
      </w:r>
      <w:r w:rsidR="007A57F5" w:rsidRPr="00CA2231">
        <w:rPr>
          <w:rFonts w:ascii="Batang" w:eastAsia="Batang" w:hAnsi="Batang" w:cs="Times New Roman"/>
          <w:b/>
          <w:sz w:val="24"/>
          <w:szCs w:val="24"/>
        </w:rPr>
        <w:t xml:space="preserve"> eller tidigare</w:t>
      </w:r>
      <w:r w:rsidR="007A57F5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Simkunnighet: 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Minst </w:t>
      </w:r>
      <w:r w:rsidR="007A57F5" w:rsidRPr="00CA2231">
        <w:rPr>
          <w:rFonts w:ascii="Batang" w:eastAsia="Batang" w:hAnsi="Batang" w:cs="Times New Roman"/>
          <w:b/>
          <w:sz w:val="24"/>
          <w:szCs w:val="24"/>
        </w:rPr>
        <w:t>200 m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</w:r>
      <w:proofErr w:type="gramStart"/>
      <w:r w:rsidR="00133601" w:rsidRPr="00CA2231">
        <w:rPr>
          <w:rFonts w:ascii="Batang" w:eastAsia="Batang" w:hAnsi="Batang" w:cs="Times New Roman"/>
          <w:b/>
          <w:sz w:val="24"/>
          <w:szCs w:val="24"/>
        </w:rPr>
        <w:t>Max antal</w:t>
      </w:r>
      <w:proofErr w:type="gramEnd"/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 deltagare: 10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>Kursstart: Må 2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2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 – fr 2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6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 (reservdag lö 2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7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/7)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Kurstid: 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 xml:space="preserve">ca. 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2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0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 tim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>. (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>4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 xml:space="preserve"> </w:t>
      </w:r>
      <w:proofErr w:type="spellStart"/>
      <w:r w:rsidR="00741965" w:rsidRPr="00CA2231">
        <w:rPr>
          <w:rFonts w:ascii="Batang" w:eastAsia="Batang" w:hAnsi="Batang" w:cs="Times New Roman"/>
          <w:b/>
          <w:sz w:val="24"/>
          <w:szCs w:val="24"/>
        </w:rPr>
        <w:t>tim</w:t>
      </w:r>
      <w:proofErr w:type="spellEnd"/>
      <w:r w:rsidR="00741965" w:rsidRPr="00CA2231">
        <w:rPr>
          <w:rFonts w:ascii="Batang" w:eastAsia="Batang" w:hAnsi="Batang" w:cs="Times New Roman"/>
          <w:b/>
          <w:sz w:val="24"/>
          <w:szCs w:val="24"/>
        </w:rPr>
        <w:t>/dag)</w:t>
      </w:r>
      <w:r w:rsidR="00D619C6" w:rsidRPr="00CA2231">
        <w:rPr>
          <w:rFonts w:ascii="Batang" w:eastAsia="Batang" w:hAnsi="Batang" w:cs="Times New Roman"/>
          <w:b/>
          <w:sz w:val="24"/>
          <w:szCs w:val="24"/>
        </w:rPr>
        <w:t xml:space="preserve"> kl. 09.00 – 13.00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Kursavgift: </w:t>
      </w:r>
      <w:proofErr w:type="gramStart"/>
      <w:r w:rsidR="00D619C6" w:rsidRPr="00CA2231">
        <w:rPr>
          <w:rFonts w:ascii="Batang" w:eastAsia="Batang" w:hAnsi="Batang" w:cs="Times New Roman"/>
          <w:b/>
          <w:sz w:val="24"/>
          <w:szCs w:val="24"/>
        </w:rPr>
        <w:t>2.5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t>00:-</w:t>
      </w:r>
      <w:proofErr w:type="gramEnd"/>
      <w:r w:rsidR="003D791A" w:rsidRPr="00CA2231">
        <w:rPr>
          <w:rFonts w:ascii="Batang" w:eastAsia="Batang" w:hAnsi="Batang" w:cs="Times New Roman"/>
          <w:b/>
          <w:sz w:val="24"/>
          <w:szCs w:val="24"/>
          <w:u w:val="single"/>
        </w:rPr>
        <w:br/>
      </w:r>
      <w:r>
        <w:rPr>
          <w:rFonts w:ascii="Batang" w:eastAsia="Batang" w:hAnsi="Batang" w:cs="Times New Roman"/>
          <w:b/>
          <w:sz w:val="24"/>
          <w:szCs w:val="24"/>
          <w:u w:val="single"/>
        </w:rPr>
        <w:br/>
      </w:r>
      <w:r w:rsidR="00133601" w:rsidRPr="00517820">
        <w:rPr>
          <w:rFonts w:ascii="Batang" w:eastAsia="Batang" w:hAnsi="Batang" w:cs="Times New Roman"/>
          <w:b/>
          <w:sz w:val="24"/>
          <w:szCs w:val="24"/>
          <w:u w:val="single"/>
        </w:rPr>
        <w:t>2. Fortsättningskurs Trissjolle</w:t>
      </w:r>
      <w:r w:rsidR="00133601">
        <w:rPr>
          <w:rFonts w:ascii="Batang" w:eastAsia="Batang" w:hAnsi="Batang" w:cs="Times New Roman"/>
          <w:sz w:val="24"/>
          <w:szCs w:val="24"/>
        </w:rPr>
        <w:br/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Seglingskunskaper: 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t>I första hand d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 xml:space="preserve">eltagare från fjolårets </w:t>
      </w:r>
      <w:r w:rsidR="002967B9" w:rsidRPr="00CA2231">
        <w:rPr>
          <w:rFonts w:ascii="Batang" w:eastAsia="Batang" w:hAnsi="Batang" w:cs="Times New Roman"/>
          <w:b/>
          <w:sz w:val="24"/>
          <w:szCs w:val="24"/>
        </w:rPr>
        <w:t>Optimist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>kurs, i mån av plats</w:t>
      </w:r>
      <w:r w:rsidR="002967B9" w:rsidRPr="00CA2231">
        <w:rPr>
          <w:rFonts w:ascii="Batang" w:eastAsia="Batang" w:hAnsi="Batang" w:cs="Times New Roman"/>
          <w:b/>
          <w:sz w:val="24"/>
          <w:szCs w:val="24"/>
        </w:rPr>
        <w:t xml:space="preserve"> 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>kan annan person med seglingsvana medverka.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>Minimiålder: Född 200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8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 xml:space="preserve"> (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11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 xml:space="preserve"> år)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 eller tidigare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>Simkunnighet: Minst 200 m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Max antal deltagare: </w:t>
      </w:r>
      <w:r w:rsidR="006754A8" w:rsidRPr="00CA2231">
        <w:rPr>
          <w:rFonts w:ascii="Batang" w:eastAsia="Batang" w:hAnsi="Batang" w:cs="Times New Roman"/>
          <w:b/>
          <w:sz w:val="24"/>
          <w:szCs w:val="24"/>
        </w:rPr>
        <w:t>6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>Kursstart: Må 2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2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 – fr 2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6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 (reservdag lö 2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7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/7)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Kurstid: 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 xml:space="preserve">ca. 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>2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0</w:t>
      </w:r>
      <w:r w:rsidR="00133601" w:rsidRPr="00CA2231">
        <w:rPr>
          <w:rFonts w:ascii="Batang" w:eastAsia="Batang" w:hAnsi="Batang" w:cs="Times New Roman"/>
          <w:b/>
          <w:sz w:val="24"/>
          <w:szCs w:val="24"/>
        </w:rPr>
        <w:t xml:space="preserve"> tim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t>.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 xml:space="preserve"> (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4</w:t>
      </w:r>
      <w:r w:rsidR="00741965" w:rsidRPr="00CA2231">
        <w:rPr>
          <w:rFonts w:ascii="Batang" w:eastAsia="Batang" w:hAnsi="Batang" w:cs="Times New Roman"/>
          <w:b/>
          <w:sz w:val="24"/>
          <w:szCs w:val="24"/>
        </w:rPr>
        <w:t xml:space="preserve"> </w:t>
      </w:r>
      <w:proofErr w:type="spellStart"/>
      <w:r w:rsidR="00741965" w:rsidRPr="00CA2231">
        <w:rPr>
          <w:rFonts w:ascii="Batang" w:eastAsia="Batang" w:hAnsi="Batang" w:cs="Times New Roman"/>
          <w:b/>
          <w:sz w:val="24"/>
          <w:szCs w:val="24"/>
        </w:rPr>
        <w:t>tim</w:t>
      </w:r>
      <w:proofErr w:type="spellEnd"/>
      <w:r w:rsidR="00741965" w:rsidRPr="00CA2231">
        <w:rPr>
          <w:rFonts w:ascii="Batang" w:eastAsia="Batang" w:hAnsi="Batang" w:cs="Times New Roman"/>
          <w:b/>
          <w:sz w:val="24"/>
          <w:szCs w:val="24"/>
        </w:rPr>
        <w:t>/dag)</w:t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 xml:space="preserve"> kl. 09.00 – 13.00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Kursavgift: </w:t>
      </w:r>
      <w:proofErr w:type="gramStart"/>
      <w:r w:rsidR="00C10484" w:rsidRPr="00CA2231">
        <w:rPr>
          <w:rFonts w:ascii="Batang" w:eastAsia="Batang" w:hAnsi="Batang" w:cs="Times New Roman"/>
          <w:b/>
          <w:sz w:val="24"/>
          <w:szCs w:val="24"/>
        </w:rPr>
        <w:t>2.5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t>00:-</w:t>
      </w:r>
      <w:proofErr w:type="gramEnd"/>
      <w:r w:rsidR="00741965" w:rsidRPr="00CA2231">
        <w:rPr>
          <w:rFonts w:ascii="Batang" w:eastAsia="Batang" w:hAnsi="Batang" w:cs="Times New Roman"/>
          <w:b/>
          <w:sz w:val="24"/>
          <w:szCs w:val="24"/>
        </w:rPr>
        <w:br/>
      </w:r>
      <w:r w:rsidR="00741965">
        <w:rPr>
          <w:rFonts w:ascii="Batang" w:eastAsia="Batang" w:hAnsi="Batang" w:cs="Times New Roman"/>
          <w:sz w:val="24"/>
          <w:szCs w:val="24"/>
        </w:rPr>
        <w:br/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Anmäler och ställer frågor gör du till Göran Bylund</w:t>
      </w:r>
      <w:r w:rsidR="003D791A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E-post </w:t>
      </w:r>
      <w:hyperlink r:id="rId7" w:history="1">
        <w:r w:rsidR="00C10484" w:rsidRPr="00CA2231">
          <w:rPr>
            <w:rStyle w:val="Hyperlnk"/>
            <w:rFonts w:ascii="Batang" w:eastAsia="Batang" w:hAnsi="Batang" w:cs="Times New Roman"/>
            <w:b/>
            <w:sz w:val="24"/>
            <w:szCs w:val="24"/>
          </w:rPr>
          <w:t>pentabyl@gmail.com</w:t>
        </w:r>
      </w:hyperlink>
      <w:r w:rsidR="003D791A" w:rsidRPr="00CA2231">
        <w:rPr>
          <w:rFonts w:ascii="Batang" w:eastAsia="Batang" w:hAnsi="Batang" w:cs="Times New Roman"/>
          <w:b/>
          <w:sz w:val="24"/>
          <w:szCs w:val="24"/>
        </w:rPr>
        <w:br/>
      </w:r>
      <w:r w:rsidR="00C10484" w:rsidRPr="00CA2231">
        <w:rPr>
          <w:rFonts w:ascii="Batang" w:eastAsia="Batang" w:hAnsi="Batang" w:cs="Times New Roman"/>
          <w:b/>
          <w:sz w:val="24"/>
          <w:szCs w:val="24"/>
        </w:rPr>
        <w:t>Anmälningstiden är öppen från måndag 3 juni till måndag 17 juni,</w:t>
      </w:r>
    </w:p>
    <w:p w14:paraId="48809E6E" w14:textId="0771DB6B" w:rsidR="00517820" w:rsidRPr="00CA2231" w:rsidRDefault="00C10484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CA2231">
        <w:rPr>
          <w:rFonts w:ascii="Batang" w:eastAsia="Batang" w:hAnsi="Batang" w:cs="Times New Roman"/>
          <w:b/>
          <w:sz w:val="24"/>
          <w:szCs w:val="24"/>
        </w:rPr>
        <w:t>Antagning kommer att ske enligt principen ” först till kvarn”.</w:t>
      </w:r>
      <w:r w:rsidR="002A2E18" w:rsidRPr="00CA2231">
        <w:rPr>
          <w:rFonts w:ascii="Batang" w:eastAsia="Batang" w:hAnsi="Batang" w:cs="Times New Roman"/>
          <w:b/>
          <w:sz w:val="24"/>
          <w:szCs w:val="24"/>
        </w:rPr>
        <w:br/>
        <w:t xml:space="preserve">Information om bankgiro och sista betalningsdag </w:t>
      </w:r>
      <w:r w:rsidR="00CA2231" w:rsidRPr="00CA2231">
        <w:rPr>
          <w:rFonts w:ascii="Batang" w:eastAsia="Batang" w:hAnsi="Batang" w:cs="Times New Roman"/>
          <w:b/>
          <w:sz w:val="24"/>
          <w:szCs w:val="24"/>
        </w:rPr>
        <w:t xml:space="preserve">skickas med e-post </w:t>
      </w:r>
      <w:r w:rsidR="002A2E18" w:rsidRPr="00CA2231">
        <w:rPr>
          <w:rFonts w:ascii="Batang" w:eastAsia="Batang" w:hAnsi="Batang" w:cs="Times New Roman"/>
          <w:b/>
          <w:sz w:val="24"/>
          <w:szCs w:val="24"/>
        </w:rPr>
        <w:t>till antagna</w:t>
      </w:r>
      <w:r w:rsidR="00CA2231" w:rsidRPr="00CA2231">
        <w:rPr>
          <w:rFonts w:ascii="Batang" w:eastAsia="Batang" w:hAnsi="Batang" w:cs="Times New Roman"/>
          <w:b/>
          <w:sz w:val="24"/>
          <w:szCs w:val="24"/>
        </w:rPr>
        <w:t>.</w:t>
      </w:r>
      <w:r w:rsidR="00CA2231" w:rsidRPr="00CA2231">
        <w:rPr>
          <w:rFonts w:ascii="Batang" w:eastAsia="Batang" w:hAnsi="Batang" w:cs="Times New Roman"/>
          <w:b/>
          <w:sz w:val="24"/>
          <w:szCs w:val="24"/>
        </w:rPr>
        <w:br/>
      </w:r>
      <w:r w:rsidRPr="00CA2231">
        <w:rPr>
          <w:rFonts w:ascii="Batang" w:eastAsia="Batang" w:hAnsi="Batang" w:cs="Times New Roman"/>
          <w:b/>
          <w:sz w:val="24"/>
          <w:szCs w:val="24"/>
        </w:rPr>
        <w:br/>
      </w:r>
      <w:r w:rsidR="002A2E18" w:rsidRPr="00CA2231">
        <w:rPr>
          <w:rFonts w:ascii="Batang" w:eastAsia="Batang" w:hAnsi="Batang" w:cs="Times New Roman"/>
          <w:b/>
          <w:sz w:val="24"/>
          <w:szCs w:val="24"/>
        </w:rPr>
        <w:t>Till</w:t>
      </w:r>
      <w:r w:rsidR="00517820" w:rsidRPr="00CA2231">
        <w:rPr>
          <w:rFonts w:ascii="Batang" w:eastAsia="Batang" w:hAnsi="Batang" w:cs="Times New Roman"/>
          <w:b/>
          <w:sz w:val="24"/>
          <w:szCs w:val="24"/>
        </w:rPr>
        <w:t xml:space="preserve"> din anmälan vill vi ha dessa uppgifter.</w:t>
      </w:r>
    </w:p>
    <w:p w14:paraId="094ABD27" w14:textId="77777777" w:rsidR="00517820" w:rsidRPr="00741965" w:rsidRDefault="00517820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 xml:space="preserve">Namn </w:t>
      </w:r>
      <w:proofErr w:type="gramStart"/>
      <w:r w:rsidRPr="00741965">
        <w:rPr>
          <w:rFonts w:ascii="Batang" w:eastAsia="Batang" w:hAnsi="Batang" w:cs="Times New Roman"/>
          <w:b/>
          <w:sz w:val="24"/>
          <w:szCs w:val="24"/>
        </w:rPr>
        <w:t>deltagare:</w:t>
      </w:r>
      <w:r w:rsidR="00741965" w:rsidRPr="00741965">
        <w:rPr>
          <w:rFonts w:ascii="Batang" w:eastAsia="Batang" w:hAnsi="Batang" w:cs="Times New Roman"/>
          <w:b/>
          <w:sz w:val="24"/>
          <w:szCs w:val="24"/>
        </w:rPr>
        <w:t>......................................</w:t>
      </w:r>
      <w:proofErr w:type="gramEnd"/>
    </w:p>
    <w:p w14:paraId="134736D2" w14:textId="77777777" w:rsidR="00517820" w:rsidRPr="00741965" w:rsidRDefault="00741965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>Personnummer år-mån-</w:t>
      </w:r>
      <w:proofErr w:type="gramStart"/>
      <w:r w:rsidRPr="00741965">
        <w:rPr>
          <w:rFonts w:ascii="Batang" w:eastAsia="Batang" w:hAnsi="Batang" w:cs="Times New Roman"/>
          <w:b/>
          <w:sz w:val="24"/>
          <w:szCs w:val="24"/>
        </w:rPr>
        <w:t>dag:...................</w:t>
      </w:r>
      <w:proofErr w:type="gramEnd"/>
    </w:p>
    <w:p w14:paraId="2E0ECBDD" w14:textId="77777777" w:rsidR="00517820" w:rsidRPr="00741965" w:rsidRDefault="00517820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>Kursalternativ</w:t>
      </w:r>
      <w:r w:rsidR="00741965" w:rsidRPr="00741965">
        <w:rPr>
          <w:rFonts w:ascii="Batang" w:eastAsia="Batang" w:hAnsi="Batang" w:cs="Times New Roman"/>
          <w:b/>
          <w:sz w:val="24"/>
          <w:szCs w:val="24"/>
        </w:rPr>
        <w:t>: ............</w:t>
      </w:r>
    </w:p>
    <w:p w14:paraId="08AFB242" w14:textId="77777777" w:rsidR="00517820" w:rsidRPr="00741965" w:rsidRDefault="00517820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>Namn förälder</w:t>
      </w:r>
      <w:r w:rsidR="00741965" w:rsidRPr="00741965">
        <w:rPr>
          <w:rFonts w:ascii="Batang" w:eastAsia="Batang" w:hAnsi="Batang" w:cs="Times New Roman"/>
          <w:b/>
          <w:sz w:val="24"/>
          <w:szCs w:val="24"/>
        </w:rPr>
        <w:t>: ...........................................</w:t>
      </w:r>
    </w:p>
    <w:p w14:paraId="575640B4" w14:textId="77777777" w:rsidR="00741965" w:rsidRPr="00741965" w:rsidRDefault="00517820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 xml:space="preserve">E-post </w:t>
      </w:r>
      <w:proofErr w:type="gramStart"/>
      <w:r w:rsidRPr="00741965">
        <w:rPr>
          <w:rFonts w:ascii="Batang" w:eastAsia="Batang" w:hAnsi="Batang" w:cs="Times New Roman"/>
          <w:b/>
          <w:sz w:val="24"/>
          <w:szCs w:val="24"/>
        </w:rPr>
        <w:t>förälder:</w:t>
      </w:r>
      <w:r w:rsidR="00741965" w:rsidRPr="00741965">
        <w:rPr>
          <w:rFonts w:ascii="Batang" w:eastAsia="Batang" w:hAnsi="Batang" w:cs="Times New Roman"/>
          <w:b/>
          <w:sz w:val="24"/>
          <w:szCs w:val="24"/>
        </w:rPr>
        <w:t>..........................................</w:t>
      </w:r>
      <w:proofErr w:type="gramEnd"/>
    </w:p>
    <w:p w14:paraId="22FD121C" w14:textId="77777777" w:rsidR="00517820" w:rsidRPr="00741965" w:rsidRDefault="00517820" w:rsidP="00133601">
      <w:pPr>
        <w:rPr>
          <w:rFonts w:ascii="Batang" w:eastAsia="Batang" w:hAnsi="Batang" w:cs="Times New Roman"/>
          <w:b/>
          <w:sz w:val="24"/>
          <w:szCs w:val="24"/>
        </w:rPr>
      </w:pPr>
      <w:r w:rsidRPr="00741965">
        <w:rPr>
          <w:rFonts w:ascii="Batang" w:eastAsia="Batang" w:hAnsi="Batang" w:cs="Times New Roman"/>
          <w:b/>
          <w:sz w:val="24"/>
          <w:szCs w:val="24"/>
        </w:rPr>
        <w:t>Telefon förälder:</w:t>
      </w:r>
      <w:r w:rsidR="00741965" w:rsidRPr="00741965">
        <w:rPr>
          <w:rFonts w:ascii="Batang" w:eastAsia="Batang" w:hAnsi="Batang" w:cs="Times New Roman"/>
          <w:b/>
          <w:sz w:val="24"/>
          <w:szCs w:val="24"/>
        </w:rPr>
        <w:t xml:space="preserve"> .......................................</w:t>
      </w:r>
    </w:p>
    <w:p w14:paraId="5C5F8647" w14:textId="57BBE9B2" w:rsidR="002A2E18" w:rsidRDefault="002A2E18" w:rsidP="00133601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Med seglarhälsningar.</w:t>
      </w:r>
      <w:r>
        <w:rPr>
          <w:rFonts w:ascii="Batang" w:eastAsia="Batang" w:hAnsi="Batang" w:cs="Times New Roman"/>
          <w:sz w:val="24"/>
          <w:szCs w:val="24"/>
        </w:rPr>
        <w:br/>
        <w:t xml:space="preserve">För styrelsen </w:t>
      </w:r>
      <w:proofErr w:type="spellStart"/>
      <w:r>
        <w:rPr>
          <w:rFonts w:ascii="Batang" w:eastAsia="Batang" w:hAnsi="Batang" w:cs="Times New Roman"/>
          <w:sz w:val="24"/>
          <w:szCs w:val="24"/>
        </w:rPr>
        <w:t>Ljugarns</w:t>
      </w:r>
      <w:proofErr w:type="spellEnd"/>
      <w:r>
        <w:rPr>
          <w:rFonts w:ascii="Batang" w:eastAsia="Batang" w:hAnsi="Batang" w:cs="Times New Roman"/>
          <w:sz w:val="24"/>
          <w:szCs w:val="24"/>
        </w:rPr>
        <w:t xml:space="preserve"> hamnförening</w:t>
      </w:r>
    </w:p>
    <w:p w14:paraId="56A5F41A" w14:textId="7B0650EF" w:rsidR="002A2E18" w:rsidRDefault="002A2E18" w:rsidP="00133601">
      <w:pPr>
        <w:rPr>
          <w:rFonts w:ascii="Batang" w:eastAsia="Batang" w:hAnsi="Batang" w:cs="Times New Roman"/>
          <w:sz w:val="24"/>
          <w:szCs w:val="24"/>
        </w:rPr>
      </w:pPr>
      <w:r>
        <w:rPr>
          <w:rFonts w:ascii="Batang" w:eastAsia="Batang" w:hAnsi="Batang" w:cs="Times New Roman"/>
          <w:sz w:val="24"/>
          <w:szCs w:val="24"/>
        </w:rPr>
        <w:t>Göran Bylund kursadministratör</w:t>
      </w:r>
      <w:r w:rsidR="00CA2231">
        <w:rPr>
          <w:rFonts w:ascii="Batang" w:eastAsia="Batang" w:hAnsi="Batang" w:cs="Times New Roman"/>
          <w:sz w:val="24"/>
          <w:szCs w:val="24"/>
        </w:rPr>
        <w:br/>
      </w:r>
      <w:bookmarkStart w:id="0" w:name="_GoBack"/>
      <w:bookmarkEnd w:id="0"/>
      <w:r>
        <w:rPr>
          <w:rFonts w:ascii="Batang" w:eastAsia="Batang" w:hAnsi="Batang" w:cs="Times New Roman"/>
          <w:sz w:val="24"/>
          <w:szCs w:val="24"/>
        </w:rPr>
        <w:t>0732-77 04 82</w:t>
      </w:r>
    </w:p>
    <w:sectPr w:rsidR="002A2E18" w:rsidSect="00CA2231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673"/>
    <w:multiLevelType w:val="hybridMultilevel"/>
    <w:tmpl w:val="34062B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47F47"/>
    <w:multiLevelType w:val="hybridMultilevel"/>
    <w:tmpl w:val="8B0CB6A8"/>
    <w:lvl w:ilvl="0" w:tplc="CA7CAC8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72"/>
    <w:rsid w:val="000E3658"/>
    <w:rsid w:val="000F44D1"/>
    <w:rsid w:val="00133601"/>
    <w:rsid w:val="001555D1"/>
    <w:rsid w:val="001F55DD"/>
    <w:rsid w:val="0021553B"/>
    <w:rsid w:val="00225070"/>
    <w:rsid w:val="002967B9"/>
    <w:rsid w:val="002A2E18"/>
    <w:rsid w:val="002E51C7"/>
    <w:rsid w:val="003C3A66"/>
    <w:rsid w:val="003D791A"/>
    <w:rsid w:val="004343F9"/>
    <w:rsid w:val="004B5D72"/>
    <w:rsid w:val="00517820"/>
    <w:rsid w:val="006754A8"/>
    <w:rsid w:val="00711F1E"/>
    <w:rsid w:val="00741965"/>
    <w:rsid w:val="007A57F5"/>
    <w:rsid w:val="00825272"/>
    <w:rsid w:val="008D35E1"/>
    <w:rsid w:val="00A44504"/>
    <w:rsid w:val="00A5628B"/>
    <w:rsid w:val="00A97171"/>
    <w:rsid w:val="00B7760F"/>
    <w:rsid w:val="00C10484"/>
    <w:rsid w:val="00C31557"/>
    <w:rsid w:val="00CA2231"/>
    <w:rsid w:val="00CE3B1E"/>
    <w:rsid w:val="00D619C6"/>
    <w:rsid w:val="00E17BE4"/>
    <w:rsid w:val="00F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D48C"/>
  <w15:chartTrackingRefBased/>
  <w15:docId w15:val="{4CBCBD68-7A0B-4158-B339-873FFA6F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C3A66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E51C7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C10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ntaby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8F2C7-1C12-41CD-9BFA-09DE12FE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Andersson</dc:creator>
  <cp:keywords/>
  <dc:description/>
  <cp:lastModifiedBy>Göran Andersson</cp:lastModifiedBy>
  <cp:revision>2</cp:revision>
  <dcterms:created xsi:type="dcterms:W3CDTF">2019-06-01T18:41:00Z</dcterms:created>
  <dcterms:modified xsi:type="dcterms:W3CDTF">2019-06-01T18:41:00Z</dcterms:modified>
</cp:coreProperties>
</file>